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E7" w:rsidRDefault="00EE28E7" w:rsidP="00EE28E7">
      <w:pPr>
        <w:jc w:val="center"/>
        <w:rPr>
          <w:sz w:val="52"/>
          <w:szCs w:val="52"/>
        </w:rPr>
      </w:pPr>
      <w:r w:rsidRPr="00EE28E7">
        <w:rPr>
          <w:sz w:val="52"/>
          <w:szCs w:val="52"/>
        </w:rPr>
        <w:t>环境与社会责任</w:t>
      </w:r>
      <w:r w:rsidRPr="00EE28E7">
        <w:rPr>
          <w:rFonts w:hint="eastAsia"/>
          <w:sz w:val="52"/>
          <w:szCs w:val="52"/>
        </w:rPr>
        <w:t>报告</w:t>
      </w:r>
    </w:p>
    <w:p w:rsidR="00EE28E7" w:rsidRPr="00EE28E7" w:rsidRDefault="00EE28E7" w:rsidP="00EE28E7">
      <w:pPr>
        <w:jc w:val="left"/>
        <w:rPr>
          <w:rFonts w:ascii="仿宋" w:eastAsia="仿宋" w:hAnsi="仿宋"/>
          <w:sz w:val="52"/>
          <w:szCs w:val="52"/>
        </w:rPr>
      </w:pPr>
    </w:p>
    <w:p w:rsidR="00EE28E7" w:rsidRPr="00EE28E7" w:rsidRDefault="00EE28E7" w:rsidP="00EE28E7">
      <w:pPr>
        <w:jc w:val="left"/>
        <w:rPr>
          <w:rFonts w:ascii="仿宋" w:eastAsia="仿宋" w:hAnsi="仿宋"/>
          <w:b/>
        </w:rPr>
      </w:pPr>
      <w:r w:rsidRPr="00EE28E7">
        <w:rPr>
          <w:rFonts w:ascii="仿宋" w:eastAsia="仿宋" w:hAnsi="仿宋" w:hint="eastAsia"/>
          <w:b/>
        </w:rPr>
        <w:t>一、环境信息情况</w:t>
      </w:r>
    </w:p>
    <w:p w:rsidR="00EE28E7" w:rsidRPr="00EE28E7" w:rsidRDefault="00EE28E7" w:rsidP="00EE28E7">
      <w:pPr>
        <w:jc w:val="left"/>
        <w:rPr>
          <w:rFonts w:ascii="仿宋" w:eastAsia="仿宋" w:hAnsi="仿宋"/>
        </w:rPr>
      </w:pPr>
      <w:r w:rsidRPr="00EE28E7">
        <w:rPr>
          <w:rFonts w:ascii="仿宋" w:eastAsia="仿宋" w:hAnsi="仿宋" w:hint="eastAsia"/>
        </w:rPr>
        <w:t>是否建立环境保护相关机制</w:t>
      </w:r>
      <w:r w:rsidRPr="00EE28E7">
        <w:rPr>
          <w:rFonts w:ascii="仿宋" w:eastAsia="仿宋" w:hAnsi="仿宋"/>
        </w:rPr>
        <w:t xml:space="preserve"> 是</w:t>
      </w:r>
    </w:p>
    <w:p w:rsidR="00EE28E7" w:rsidRPr="00EE28E7" w:rsidRDefault="00EE28E7" w:rsidP="00EE28E7">
      <w:pPr>
        <w:jc w:val="left"/>
        <w:rPr>
          <w:rFonts w:ascii="仿宋" w:eastAsia="仿宋" w:hAnsi="仿宋"/>
        </w:rPr>
      </w:pPr>
      <w:r w:rsidRPr="00EE28E7">
        <w:rPr>
          <w:rFonts w:ascii="仿宋" w:eastAsia="仿宋" w:hAnsi="仿宋" w:hint="eastAsia"/>
        </w:rPr>
        <w:t>报告期内投入环保资金（单位：万元）</w:t>
      </w:r>
      <w:r w:rsidRPr="00EE28E7">
        <w:rPr>
          <w:rFonts w:ascii="仿宋" w:eastAsia="仿宋" w:hAnsi="仿宋"/>
        </w:rPr>
        <w:t xml:space="preserve"> 12.16</w:t>
      </w:r>
    </w:p>
    <w:p w:rsidR="00EE28E7" w:rsidRPr="00EE28E7" w:rsidRDefault="00EE28E7" w:rsidP="00EE28E7">
      <w:pPr>
        <w:jc w:val="left"/>
        <w:rPr>
          <w:rFonts w:ascii="仿宋" w:eastAsia="仿宋" w:hAnsi="仿宋"/>
        </w:rPr>
      </w:pPr>
      <w:r w:rsidRPr="00EE28E7">
        <w:rPr>
          <w:rFonts w:ascii="仿宋" w:eastAsia="仿宋" w:hAnsi="仿宋"/>
        </w:rPr>
        <w:t>(一) 属于环境保护部门公布的重点排污单位的公司及其主要子公司的环保情况说明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(二) 重点排污单位之外的公司环保情况说明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1. 因环境问题受到行政处罚的情况</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2. 参照重点排污单位披露其他环境信息</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3. 未披露其他环境信息的原因</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公司及所属子公司均不属于重点排污单位。公司及所属子公司依照《中华人民共和国环境保护法》、《建设项目环境保护管理条例》等适用的法律和法规，制定了公司环境保护体系制度并严格执行，</w:t>
      </w:r>
      <w:r w:rsidRPr="00EE28E7">
        <w:rPr>
          <w:rFonts w:ascii="仿宋" w:eastAsia="仿宋" w:hAnsi="仿宋"/>
        </w:rPr>
        <w:t>2018 年 7 月公司通过 IS014001:2015 环境管理认证。公司至成立以来，未发生任何</w:t>
      </w:r>
      <w:r w:rsidRPr="00EE28E7">
        <w:rPr>
          <w:rFonts w:ascii="仿宋" w:eastAsia="仿宋" w:hAnsi="仿宋" w:hint="eastAsia"/>
        </w:rPr>
        <w:t>因违反环保法规而受到处罚的情况。</w:t>
      </w:r>
    </w:p>
    <w:p w:rsidR="00EE28E7" w:rsidRPr="00EE28E7" w:rsidRDefault="00EE28E7" w:rsidP="00EE28E7">
      <w:pPr>
        <w:jc w:val="left"/>
        <w:rPr>
          <w:rFonts w:ascii="仿宋" w:eastAsia="仿宋" w:hAnsi="仿宋"/>
        </w:rPr>
      </w:pPr>
      <w:r w:rsidRPr="00EE28E7">
        <w:rPr>
          <w:rFonts w:ascii="仿宋" w:eastAsia="仿宋" w:hAnsi="仿宋" w:hint="eastAsia"/>
        </w:rPr>
        <w:t>废水：公司排放的废水经收集处理达《污水综合排放标准》</w:t>
      </w:r>
      <w:r w:rsidRPr="00EE28E7">
        <w:rPr>
          <w:rFonts w:ascii="仿宋" w:eastAsia="仿宋" w:hAnsi="仿宋"/>
        </w:rPr>
        <w:t>(GB8978-1996)三级标准后进入</w:t>
      </w:r>
    </w:p>
    <w:p w:rsidR="00EE28E7" w:rsidRPr="00EE28E7" w:rsidRDefault="00EE28E7" w:rsidP="00EE28E7">
      <w:pPr>
        <w:jc w:val="left"/>
        <w:rPr>
          <w:rFonts w:ascii="仿宋" w:eastAsia="仿宋" w:hAnsi="仿宋"/>
        </w:rPr>
      </w:pPr>
      <w:r>
        <w:rPr>
          <w:rFonts w:ascii="仿宋" w:eastAsia="仿宋" w:hAnsi="仿宋" w:hint="eastAsia"/>
        </w:rPr>
        <w:t>淮安</w:t>
      </w:r>
      <w:r w:rsidRPr="00EE28E7">
        <w:rPr>
          <w:rFonts w:ascii="仿宋" w:eastAsia="仿宋" w:hAnsi="仿宋" w:hint="eastAsia"/>
        </w:rPr>
        <w:t>污水处理厂，进一部处理达《污水综合排放标准》</w:t>
      </w:r>
      <w:r w:rsidRPr="00EE28E7">
        <w:rPr>
          <w:rFonts w:ascii="仿宋" w:eastAsia="仿宋" w:hAnsi="仿宋"/>
        </w:rPr>
        <w:t>(GB8978-1996)一级标准后排入钱塘江，</w:t>
      </w:r>
      <w:r w:rsidRPr="00EE28E7">
        <w:rPr>
          <w:rFonts w:ascii="仿宋" w:eastAsia="仿宋" w:hAnsi="仿宋" w:hint="eastAsia"/>
        </w:rPr>
        <w:t>以此公司的废水排放对厂区周围的水环境没有影响。</w:t>
      </w:r>
    </w:p>
    <w:p w:rsidR="00EE28E7" w:rsidRPr="00EE28E7" w:rsidRDefault="00EE28E7" w:rsidP="00EE28E7">
      <w:pPr>
        <w:jc w:val="left"/>
        <w:rPr>
          <w:rFonts w:ascii="仿宋" w:eastAsia="仿宋" w:hAnsi="仿宋"/>
        </w:rPr>
      </w:pPr>
      <w:r w:rsidRPr="00EE28E7">
        <w:rPr>
          <w:rFonts w:ascii="仿宋" w:eastAsia="仿宋" w:hAnsi="仿宋" w:hint="eastAsia"/>
        </w:rPr>
        <w:t>废气：公司购置的德国瓦格拉尔自动喷粉设备配套脉冲反吹塑粉回收装置，废气经回收装置处理后排放速率和排放浓度均达到《大气污染物综合排放标准》</w:t>
      </w:r>
      <w:r w:rsidRPr="00EE28E7">
        <w:rPr>
          <w:rFonts w:ascii="仿宋" w:eastAsia="仿宋" w:hAnsi="仿宋"/>
        </w:rPr>
        <w:t>(GB16297-1966)二级排放标准要</w:t>
      </w:r>
      <w:r w:rsidRPr="00EE28E7">
        <w:rPr>
          <w:rFonts w:ascii="仿宋" w:eastAsia="仿宋" w:hAnsi="仿宋" w:hint="eastAsia"/>
        </w:rPr>
        <w:t>求。</w:t>
      </w:r>
    </w:p>
    <w:p w:rsidR="00EE28E7" w:rsidRPr="00EE28E7" w:rsidRDefault="00EE28E7" w:rsidP="00EE28E7">
      <w:pPr>
        <w:jc w:val="left"/>
        <w:rPr>
          <w:rFonts w:ascii="仿宋" w:eastAsia="仿宋" w:hAnsi="仿宋"/>
        </w:rPr>
      </w:pPr>
      <w:r w:rsidRPr="00EE28E7">
        <w:rPr>
          <w:rFonts w:ascii="仿宋" w:eastAsia="仿宋" w:hAnsi="仿宋" w:hint="eastAsia"/>
        </w:rPr>
        <w:t>噪音：公司厂界各预测点昼间夜间噪音贡献值均能达到《工业企业厂界环境噪音排放标准》</w:t>
      </w:r>
      <w:r w:rsidRPr="00EE28E7">
        <w:rPr>
          <w:rFonts w:ascii="仿宋" w:eastAsia="仿宋" w:hAnsi="仿宋"/>
        </w:rPr>
        <w:t>(GB12348-2008)中的 3 类标准（昼间≤65dB，夜间≤55dB)，公司为白班制，夜间不进行生产，</w:t>
      </w:r>
      <w:r w:rsidRPr="00EE28E7">
        <w:rPr>
          <w:rFonts w:ascii="仿宋" w:eastAsia="仿宋" w:hAnsi="仿宋" w:hint="eastAsia"/>
        </w:rPr>
        <w:t>噪音对夜间声环境无影响，所以不会对周边环境带来影响。</w:t>
      </w:r>
    </w:p>
    <w:p w:rsidR="00EE28E7" w:rsidRPr="00EE28E7" w:rsidRDefault="00EE28E7" w:rsidP="00EE28E7">
      <w:pPr>
        <w:jc w:val="left"/>
        <w:rPr>
          <w:rFonts w:ascii="仿宋" w:eastAsia="仿宋" w:hAnsi="仿宋"/>
        </w:rPr>
      </w:pPr>
      <w:r w:rsidRPr="00EE28E7">
        <w:rPr>
          <w:rFonts w:ascii="仿宋" w:eastAsia="仿宋" w:hAnsi="仿宋" w:hint="eastAsia"/>
        </w:rPr>
        <w:t>固体废物：公司与有资质的第三方单位签订了固定废物转运处理协议，委托具有相关资质的企业按时派转运车辆进行处置，不会对周围环境带来影响。</w:t>
      </w:r>
    </w:p>
    <w:p w:rsidR="00EE28E7" w:rsidRPr="00EE28E7" w:rsidRDefault="00EE28E7" w:rsidP="00EE28E7">
      <w:pPr>
        <w:jc w:val="left"/>
        <w:rPr>
          <w:rFonts w:ascii="仿宋" w:eastAsia="仿宋" w:hAnsi="仿宋"/>
        </w:rPr>
      </w:pPr>
      <w:r w:rsidRPr="00EE28E7">
        <w:rPr>
          <w:rFonts w:ascii="仿宋" w:eastAsia="仿宋" w:hAnsi="仿宋" w:hint="eastAsia"/>
        </w:rPr>
        <w:t>公司始终坚持绿色发展理念，将环境保护作为企业一项重要工作，不断加大环保投入，采取新工艺新技术新设备等，从源头预防环保污染，并强化过程管控及事后治理，认真落实各项环保法规标准要求，未发生环境污染事故，持续推进资源节约、环境友好型绿色工厂建设。被认定为“</w:t>
      </w:r>
      <w:r w:rsidR="00446101">
        <w:rPr>
          <w:rFonts w:ascii="仿宋" w:eastAsia="仿宋" w:hAnsi="仿宋" w:hint="eastAsia"/>
        </w:rPr>
        <w:t>江苏省</w:t>
      </w:r>
      <w:r w:rsidRPr="00EE28E7">
        <w:rPr>
          <w:rFonts w:ascii="仿宋" w:eastAsia="仿宋" w:hAnsi="仿宋" w:hint="eastAsia"/>
        </w:rPr>
        <w:t>绿色工厂”。</w:t>
      </w:r>
    </w:p>
    <w:p w:rsidR="00EE28E7" w:rsidRPr="00EE28E7" w:rsidRDefault="00ED5B85" w:rsidP="00EE28E7">
      <w:pPr>
        <w:jc w:val="left"/>
        <w:rPr>
          <w:rFonts w:ascii="仿宋" w:eastAsia="仿宋" w:hAnsi="仿宋"/>
        </w:rPr>
      </w:pPr>
      <w:r w:rsidRPr="00EE28E7">
        <w:rPr>
          <w:rFonts w:ascii="仿宋" w:eastAsia="仿宋" w:hAnsi="仿宋"/>
        </w:rPr>
        <w:t xml:space="preserve"> </w:t>
      </w:r>
      <w:r w:rsidR="00EE28E7" w:rsidRPr="00EE28E7">
        <w:rPr>
          <w:rFonts w:ascii="仿宋" w:eastAsia="仿宋" w:hAnsi="仿宋"/>
        </w:rPr>
        <w:t>(三) 有利于保护生态、防治污染、履行环境责任的相关信息</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公司严格按照法律法规、环评及排污等相关要求，对废水、废气、噪声制定自行监测方案，并委托第三方按照方案规定开展监测。报告期内，公司各污染物监测均值达标，无超标情况发生。</w:t>
      </w:r>
    </w:p>
    <w:p w:rsidR="00EE28E7" w:rsidRPr="00EE28E7" w:rsidRDefault="00EE28E7" w:rsidP="00EE28E7">
      <w:pPr>
        <w:jc w:val="left"/>
        <w:rPr>
          <w:rFonts w:ascii="仿宋" w:eastAsia="仿宋" w:hAnsi="仿宋"/>
        </w:rPr>
      </w:pPr>
      <w:r w:rsidRPr="00EE28E7">
        <w:rPr>
          <w:rFonts w:ascii="仿宋" w:eastAsia="仿宋" w:hAnsi="仿宋"/>
        </w:rPr>
        <w:t>(四) 在报告期内为减少其碳排放所采取的措施及效果</w:t>
      </w:r>
    </w:p>
    <w:p w:rsidR="00EE28E7" w:rsidRPr="00EE28E7" w:rsidRDefault="00EE28E7" w:rsidP="00EE28E7">
      <w:pPr>
        <w:jc w:val="left"/>
        <w:rPr>
          <w:rFonts w:ascii="仿宋" w:eastAsia="仿宋" w:hAnsi="仿宋"/>
        </w:rPr>
      </w:pPr>
      <w:r w:rsidRPr="00EE28E7">
        <w:rPr>
          <w:rFonts w:ascii="仿宋" w:eastAsia="仿宋" w:hAnsi="仿宋" w:hint="eastAsia"/>
        </w:rPr>
        <w:lastRenderedPageBreak/>
        <w:t>是否采取减碳措施</w:t>
      </w:r>
      <w:r w:rsidRPr="00EE28E7">
        <w:rPr>
          <w:rFonts w:ascii="仿宋" w:eastAsia="仿宋" w:hAnsi="仿宋"/>
        </w:rPr>
        <w:t xml:space="preserve"> 是</w:t>
      </w:r>
    </w:p>
    <w:p w:rsidR="00EE28E7" w:rsidRPr="00EE28E7" w:rsidRDefault="00EE28E7" w:rsidP="00EE28E7">
      <w:pPr>
        <w:jc w:val="left"/>
        <w:rPr>
          <w:rFonts w:ascii="仿宋" w:eastAsia="仿宋" w:hAnsi="仿宋"/>
        </w:rPr>
      </w:pPr>
      <w:r w:rsidRPr="00446101">
        <w:rPr>
          <w:rFonts w:ascii="仿宋" w:eastAsia="仿宋" w:hAnsi="仿宋" w:hint="eastAsia"/>
        </w:rPr>
        <w:t>减少排放二氧化碳当量（单位：吨）</w:t>
      </w:r>
      <w:r w:rsidRPr="00446101">
        <w:rPr>
          <w:rFonts w:ascii="仿宋" w:eastAsia="仿宋" w:hAnsi="仿宋"/>
        </w:rPr>
        <w:t>784.4</w:t>
      </w:r>
      <w:bookmarkStart w:id="0" w:name="_GoBack"/>
      <w:bookmarkEnd w:id="0"/>
    </w:p>
    <w:p w:rsidR="00EE28E7" w:rsidRPr="00EE28E7" w:rsidRDefault="00EE28E7" w:rsidP="00EE28E7">
      <w:pPr>
        <w:jc w:val="left"/>
        <w:rPr>
          <w:rFonts w:ascii="仿宋" w:eastAsia="仿宋" w:hAnsi="仿宋"/>
        </w:rPr>
      </w:pPr>
      <w:r w:rsidRPr="00EE28E7">
        <w:rPr>
          <w:rFonts w:ascii="仿宋" w:eastAsia="仿宋" w:hAnsi="仿宋" w:hint="eastAsia"/>
        </w:rPr>
        <w:t>减碳措施类型（如使用清洁能源发电、在生产过程中使用减碳技术、研发生产助于减碳的新产品等）</w:t>
      </w:r>
    </w:p>
    <w:p w:rsidR="00ED5B85" w:rsidRPr="00EE28E7" w:rsidRDefault="00EE28E7" w:rsidP="00ED5B85">
      <w:pPr>
        <w:jc w:val="left"/>
        <w:rPr>
          <w:rFonts w:ascii="仿宋" w:eastAsia="仿宋" w:hAnsi="仿宋"/>
        </w:rPr>
      </w:pPr>
      <w:r w:rsidRPr="00EE28E7">
        <w:rPr>
          <w:rFonts w:ascii="仿宋" w:eastAsia="仿宋" w:hAnsi="仿宋"/>
        </w:rPr>
        <w:t>1、</w:t>
      </w:r>
    </w:p>
    <w:p w:rsidR="00EE28E7" w:rsidRPr="00EE28E7" w:rsidRDefault="00EE28E7" w:rsidP="00EE28E7">
      <w:pPr>
        <w:jc w:val="left"/>
        <w:rPr>
          <w:rFonts w:ascii="仿宋" w:eastAsia="仿宋" w:hAnsi="仿宋"/>
        </w:rPr>
      </w:pPr>
      <w:r w:rsidRPr="00EE28E7">
        <w:rPr>
          <w:rFonts w:ascii="仿宋" w:eastAsia="仿宋" w:hAnsi="仿宋"/>
        </w:rPr>
        <w:t>由原来使用的生物质颗粒，改用天然气，减少排放</w:t>
      </w:r>
      <w:r w:rsidRPr="00EE28E7">
        <w:rPr>
          <w:rFonts w:ascii="仿宋" w:eastAsia="仿宋" w:hAnsi="仿宋" w:hint="eastAsia"/>
        </w:rPr>
        <w:t>物，绿色节能环保。</w:t>
      </w:r>
    </w:p>
    <w:p w:rsidR="00EE28E7" w:rsidRPr="00EE28E7" w:rsidRDefault="00EE28E7" w:rsidP="00EE28E7">
      <w:pPr>
        <w:jc w:val="left"/>
        <w:rPr>
          <w:rFonts w:ascii="仿宋" w:eastAsia="仿宋" w:hAnsi="仿宋"/>
        </w:rPr>
      </w:pPr>
      <w:r w:rsidRPr="00EE28E7">
        <w:rPr>
          <w:rFonts w:ascii="仿宋" w:eastAsia="仿宋" w:hAnsi="仿宋" w:hint="eastAsia"/>
        </w:rPr>
        <w:t>具体说明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二、社会责任工作情况</w:t>
      </w:r>
    </w:p>
    <w:p w:rsidR="00EE28E7" w:rsidRPr="00EE28E7" w:rsidRDefault="00EE28E7" w:rsidP="00EE28E7">
      <w:pPr>
        <w:jc w:val="left"/>
        <w:rPr>
          <w:rFonts w:ascii="仿宋" w:eastAsia="仿宋" w:hAnsi="仿宋"/>
        </w:rPr>
      </w:pPr>
      <w:r w:rsidRPr="00EE28E7">
        <w:rPr>
          <w:rFonts w:ascii="仿宋" w:eastAsia="仿宋" w:hAnsi="仿宋"/>
        </w:rPr>
        <w:t>(一) 是否单独披露社会责任报告、可持续发展报告或 ESG 报告</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(二) 社会责任工作具体情况</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对外捐赠、公益项目</w:t>
      </w:r>
      <w:r w:rsidRPr="00EE28E7">
        <w:rPr>
          <w:rFonts w:ascii="仿宋" w:eastAsia="仿宋" w:hAnsi="仿宋"/>
        </w:rPr>
        <w:t xml:space="preserve"> 数量/内容 情况说明</w:t>
      </w:r>
    </w:p>
    <w:p w:rsidR="00EE28E7" w:rsidRPr="00EE28E7" w:rsidRDefault="00EE28E7" w:rsidP="00EE28E7">
      <w:pPr>
        <w:jc w:val="left"/>
        <w:rPr>
          <w:rFonts w:ascii="仿宋" w:eastAsia="仿宋" w:hAnsi="仿宋"/>
        </w:rPr>
      </w:pPr>
      <w:r w:rsidRPr="00EE28E7">
        <w:rPr>
          <w:rFonts w:ascii="仿宋" w:eastAsia="仿宋" w:hAnsi="仿宋" w:hint="eastAsia"/>
        </w:rPr>
        <w:t>总投入（万元）</w:t>
      </w:r>
    </w:p>
    <w:p w:rsidR="00EE28E7" w:rsidRPr="00EE28E7" w:rsidRDefault="00446101" w:rsidP="00EE28E7">
      <w:pPr>
        <w:jc w:val="left"/>
        <w:rPr>
          <w:rFonts w:ascii="仿宋" w:eastAsia="仿宋" w:hAnsi="仿宋"/>
        </w:rPr>
      </w:pPr>
      <w:r>
        <w:rPr>
          <w:rFonts w:ascii="仿宋" w:eastAsia="仿宋" w:hAnsi="仿宋"/>
        </w:rPr>
        <w:t>20</w:t>
      </w:r>
      <w:r w:rsidR="00EE28E7" w:rsidRPr="00EE28E7">
        <w:rPr>
          <w:rFonts w:ascii="仿宋" w:eastAsia="仿宋" w:hAnsi="仿宋"/>
        </w:rPr>
        <w:t xml:space="preserve"> 老年人慰问，慈善总会、红十字会等</w:t>
      </w:r>
    </w:p>
    <w:p w:rsidR="00EE28E7" w:rsidRPr="00EE28E7" w:rsidRDefault="00EE28E7" w:rsidP="00EE28E7">
      <w:pPr>
        <w:jc w:val="left"/>
        <w:rPr>
          <w:rFonts w:ascii="仿宋" w:eastAsia="仿宋" w:hAnsi="仿宋"/>
        </w:rPr>
      </w:pPr>
      <w:r w:rsidRPr="00EE28E7">
        <w:rPr>
          <w:rFonts w:ascii="仿宋" w:eastAsia="仿宋" w:hAnsi="仿宋" w:hint="eastAsia"/>
        </w:rPr>
        <w:t>一些慈善捐款，军用物资资助</w:t>
      </w:r>
    </w:p>
    <w:p w:rsidR="00EE28E7" w:rsidRPr="00EE28E7" w:rsidRDefault="00EE28E7" w:rsidP="00EE28E7">
      <w:pPr>
        <w:jc w:val="left"/>
        <w:rPr>
          <w:rFonts w:ascii="仿宋" w:eastAsia="仿宋" w:hAnsi="仿宋"/>
        </w:rPr>
      </w:pPr>
      <w:r w:rsidRPr="00EE28E7">
        <w:rPr>
          <w:rFonts w:ascii="仿宋" w:eastAsia="仿宋" w:hAnsi="仿宋" w:hint="eastAsia"/>
        </w:rPr>
        <w:t>其中：资金（万元）</w:t>
      </w:r>
      <w:r w:rsidR="00ED5B85">
        <w:rPr>
          <w:rFonts w:ascii="仿宋" w:eastAsia="仿宋" w:hAnsi="仿宋"/>
        </w:rPr>
        <w:t xml:space="preserve"> </w:t>
      </w:r>
      <w:r w:rsidR="00446101">
        <w:rPr>
          <w:rFonts w:ascii="仿宋" w:eastAsia="仿宋" w:hAnsi="仿宋"/>
        </w:rPr>
        <w:t>20</w:t>
      </w:r>
      <w:r w:rsidR="00ED5B85">
        <w:rPr>
          <w:rFonts w:ascii="仿宋" w:eastAsia="仿宋" w:hAnsi="仿宋" w:hint="eastAsia"/>
        </w:rPr>
        <w:t xml:space="preserve"> </w:t>
      </w:r>
      <w:r w:rsidR="00ED5B85">
        <w:rPr>
          <w:rFonts w:ascii="仿宋" w:eastAsia="仿宋" w:hAnsi="仿宋"/>
        </w:rPr>
        <w:t xml:space="preserve">   </w:t>
      </w:r>
      <w:r w:rsidRPr="00EE28E7">
        <w:rPr>
          <w:rFonts w:ascii="仿宋" w:eastAsia="仿宋" w:hAnsi="仿宋" w:hint="eastAsia"/>
        </w:rPr>
        <w:t>物资折款（万元）</w:t>
      </w:r>
      <w:r w:rsidR="00446101">
        <w:rPr>
          <w:rFonts w:ascii="仿宋" w:eastAsia="仿宋" w:hAnsi="仿宋"/>
        </w:rPr>
        <w:t>0</w:t>
      </w:r>
      <w:r w:rsidR="00ED5B85">
        <w:rPr>
          <w:rFonts w:ascii="仿宋" w:eastAsia="仿宋" w:hAnsi="仿宋" w:hint="eastAsia"/>
        </w:rPr>
        <w:t xml:space="preserve"> </w:t>
      </w:r>
      <w:r w:rsidR="00ED5B85">
        <w:rPr>
          <w:rFonts w:ascii="仿宋" w:eastAsia="仿宋" w:hAnsi="仿宋"/>
        </w:rPr>
        <w:t xml:space="preserve">      </w:t>
      </w:r>
      <w:r w:rsidRPr="00EE28E7">
        <w:rPr>
          <w:rFonts w:ascii="仿宋" w:eastAsia="仿宋" w:hAnsi="仿宋" w:hint="eastAsia"/>
        </w:rPr>
        <w:t>惠及人数（人）</w:t>
      </w:r>
      <w:r w:rsidRPr="00EE28E7">
        <w:rPr>
          <w:rFonts w:ascii="仿宋" w:eastAsia="仿宋" w:hAnsi="仿宋"/>
        </w:rPr>
        <w:t xml:space="preserve"> 600</w:t>
      </w:r>
    </w:p>
    <w:p w:rsidR="00EE28E7" w:rsidRPr="00EE28E7" w:rsidRDefault="00EE28E7" w:rsidP="00EE28E7">
      <w:pPr>
        <w:jc w:val="left"/>
        <w:rPr>
          <w:rFonts w:ascii="仿宋" w:eastAsia="仿宋" w:hAnsi="仿宋"/>
        </w:rPr>
      </w:pPr>
      <w:r w:rsidRPr="00EE28E7">
        <w:rPr>
          <w:rFonts w:ascii="仿宋" w:eastAsia="仿宋" w:hAnsi="仿宋" w:hint="eastAsia"/>
        </w:rPr>
        <w:t>具体说明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重视履行社会责任，以构建和谐社会、推进经济可持续发展为己任，在追求经济效益和股东利益最大化的同时，积极承担社会责任，关注各相关方利益，为股东、员工、客户、社会提供良好回报，注重社会责任履行及社会价值实现，以更优的质量、更严的标准，忠实地履行社会责任，积极回报社会，促进公司与社会、自然的和谐发展。</w:t>
      </w:r>
    </w:p>
    <w:p w:rsidR="00EE28E7" w:rsidRPr="00EE28E7" w:rsidRDefault="00EE28E7" w:rsidP="00EE28E7">
      <w:pPr>
        <w:jc w:val="left"/>
        <w:rPr>
          <w:rFonts w:ascii="仿宋" w:eastAsia="仿宋" w:hAnsi="仿宋"/>
        </w:rPr>
      </w:pPr>
      <w:r w:rsidRPr="00EE28E7">
        <w:rPr>
          <w:rFonts w:ascii="仿宋" w:eastAsia="仿宋" w:hAnsi="仿宋"/>
        </w:rPr>
        <w:t>1、供应商、客户和消费者权益保护</w:t>
      </w:r>
    </w:p>
    <w:p w:rsidR="00EE28E7" w:rsidRPr="00EE28E7" w:rsidRDefault="00EE28E7" w:rsidP="00EE28E7">
      <w:pPr>
        <w:jc w:val="left"/>
        <w:rPr>
          <w:rFonts w:ascii="仿宋" w:eastAsia="仿宋" w:hAnsi="仿宋"/>
        </w:rPr>
      </w:pPr>
      <w:r w:rsidRPr="00EE28E7">
        <w:rPr>
          <w:rFonts w:ascii="仿宋" w:eastAsia="仿宋" w:hAnsi="仿宋"/>
        </w:rPr>
        <w:t>(1)与供应商合作共赢</w:t>
      </w:r>
    </w:p>
    <w:p w:rsidR="00EE28E7" w:rsidRPr="00EE28E7" w:rsidRDefault="00EE28E7" w:rsidP="00EE28E7">
      <w:pPr>
        <w:jc w:val="left"/>
        <w:rPr>
          <w:rFonts w:ascii="仿宋" w:eastAsia="仿宋" w:hAnsi="仿宋"/>
        </w:rPr>
      </w:pPr>
      <w:r w:rsidRPr="00EE28E7">
        <w:rPr>
          <w:rFonts w:ascii="仿宋" w:eastAsia="仿宋" w:hAnsi="仿宋" w:hint="eastAsia"/>
        </w:rPr>
        <w:t>公司坚持精诚合作、平等互利、共同发展的交易原则，与各级供应商建立长期稳定的合作关系。报告期内，公司与供应商合作过程中，未发生侵犯供应商权益、重大合同纠纷、商业贿赂等情形，充分尊重供应商合法利益，促进公司持续、稳定、健康发展，实现公司与供应商的双赢。</w:t>
      </w:r>
    </w:p>
    <w:p w:rsidR="00EE28E7" w:rsidRPr="00EE28E7" w:rsidRDefault="00EE28E7" w:rsidP="00EE28E7">
      <w:pPr>
        <w:jc w:val="left"/>
        <w:rPr>
          <w:rFonts w:ascii="仿宋" w:eastAsia="仿宋" w:hAnsi="仿宋"/>
        </w:rPr>
      </w:pPr>
      <w:r w:rsidRPr="00EE28E7">
        <w:rPr>
          <w:rFonts w:ascii="仿宋" w:eastAsia="仿宋" w:hAnsi="仿宋"/>
        </w:rPr>
        <w:t>(2)为客户提供优质产品与服务</w:t>
      </w:r>
    </w:p>
    <w:p w:rsidR="00EE28E7" w:rsidRPr="00EE28E7" w:rsidRDefault="00EE28E7" w:rsidP="00EE28E7">
      <w:pPr>
        <w:jc w:val="left"/>
        <w:rPr>
          <w:rFonts w:ascii="仿宋" w:eastAsia="仿宋" w:hAnsi="仿宋"/>
        </w:rPr>
      </w:pPr>
      <w:r w:rsidRPr="00EE28E7">
        <w:rPr>
          <w:rFonts w:ascii="仿宋" w:eastAsia="仿宋" w:hAnsi="仿宋" w:hint="eastAsia"/>
        </w:rPr>
        <w:t>公司与客户和代理商保持稳定的合作关系，双方长期共存、精诚合作、相互信任、共同成</w:t>
      </w:r>
    </w:p>
    <w:p w:rsidR="00EE28E7" w:rsidRPr="00EE28E7" w:rsidRDefault="00EE28E7" w:rsidP="00EE28E7">
      <w:pPr>
        <w:jc w:val="left"/>
        <w:rPr>
          <w:rFonts w:ascii="仿宋" w:eastAsia="仿宋" w:hAnsi="仿宋"/>
        </w:rPr>
      </w:pPr>
      <w:r w:rsidRPr="00EE28E7">
        <w:rPr>
          <w:rFonts w:ascii="仿宋" w:eastAsia="仿宋" w:hAnsi="仿宋" w:hint="eastAsia"/>
        </w:rPr>
        <w:t>长，公司注重与客户的互动和交流，以客户的追求为公司的目标。</w:t>
      </w:r>
    </w:p>
    <w:p w:rsidR="00EE28E7" w:rsidRPr="00EE28E7" w:rsidRDefault="00EE28E7" w:rsidP="00EE28E7">
      <w:pPr>
        <w:jc w:val="left"/>
        <w:rPr>
          <w:rFonts w:ascii="仿宋" w:eastAsia="仿宋" w:hAnsi="仿宋"/>
        </w:rPr>
      </w:pPr>
      <w:r w:rsidRPr="00EE28E7">
        <w:rPr>
          <w:rFonts w:ascii="仿宋" w:eastAsia="仿宋" w:hAnsi="仿宋"/>
        </w:rPr>
        <w:t>2、职工权益保护</w:t>
      </w:r>
    </w:p>
    <w:p w:rsidR="00EE28E7" w:rsidRPr="00EE28E7" w:rsidRDefault="00EE28E7" w:rsidP="00EE28E7">
      <w:pPr>
        <w:jc w:val="left"/>
        <w:rPr>
          <w:rFonts w:ascii="仿宋" w:eastAsia="仿宋" w:hAnsi="仿宋"/>
        </w:rPr>
      </w:pPr>
      <w:r w:rsidRPr="00EE28E7">
        <w:rPr>
          <w:rFonts w:ascii="仿宋" w:eastAsia="仿宋" w:hAnsi="仿宋" w:hint="eastAsia"/>
        </w:rPr>
        <w:t>公司坚持“以人为本”，积极改善职工福利，加强职工教育培训，组织职工健康体检，切实</w:t>
      </w:r>
    </w:p>
    <w:p w:rsidR="00EE28E7" w:rsidRPr="00EE28E7" w:rsidRDefault="00EE28E7" w:rsidP="00EE28E7">
      <w:pPr>
        <w:jc w:val="left"/>
        <w:rPr>
          <w:rFonts w:ascii="仿宋" w:eastAsia="仿宋" w:hAnsi="仿宋"/>
        </w:rPr>
      </w:pPr>
      <w:r w:rsidRPr="00EE28E7">
        <w:rPr>
          <w:rFonts w:ascii="仿宋" w:eastAsia="仿宋" w:hAnsi="仿宋" w:hint="eastAsia"/>
        </w:rPr>
        <w:t>保证员工安全和健康，为职工个人发展提供了广阔平台。</w:t>
      </w:r>
    </w:p>
    <w:p w:rsidR="00EE28E7" w:rsidRPr="00EE28E7" w:rsidRDefault="00EE28E7" w:rsidP="00EE28E7">
      <w:pPr>
        <w:jc w:val="left"/>
        <w:rPr>
          <w:rFonts w:ascii="仿宋" w:eastAsia="仿宋" w:hAnsi="仿宋"/>
        </w:rPr>
      </w:pPr>
      <w:r w:rsidRPr="00EE28E7">
        <w:rPr>
          <w:rFonts w:ascii="仿宋" w:eastAsia="仿宋" w:hAnsi="仿宋"/>
        </w:rPr>
        <w:t>(1)构筑和谐劳动关系</w:t>
      </w:r>
    </w:p>
    <w:p w:rsidR="00EE28E7" w:rsidRPr="00EE28E7" w:rsidRDefault="00EE28E7" w:rsidP="00EE28E7">
      <w:pPr>
        <w:jc w:val="left"/>
        <w:rPr>
          <w:rFonts w:ascii="仿宋" w:eastAsia="仿宋" w:hAnsi="仿宋"/>
        </w:rPr>
      </w:pPr>
      <w:r w:rsidRPr="00EE28E7">
        <w:rPr>
          <w:rFonts w:ascii="仿宋" w:eastAsia="仿宋" w:hAnsi="仿宋" w:hint="eastAsia"/>
        </w:rPr>
        <w:t>公司严格按照《劳动法》、《劳动合同法》等相关要求，与员工签订《劳动合同书》，合同</w:t>
      </w:r>
    </w:p>
    <w:p w:rsidR="00EE28E7" w:rsidRPr="00EE28E7" w:rsidRDefault="00EE28E7" w:rsidP="00EE28E7">
      <w:pPr>
        <w:jc w:val="left"/>
        <w:rPr>
          <w:rFonts w:ascii="仿宋" w:eastAsia="仿宋" w:hAnsi="仿宋"/>
        </w:rPr>
      </w:pPr>
      <w:r w:rsidRPr="00EE28E7">
        <w:rPr>
          <w:rFonts w:ascii="仿宋" w:eastAsia="仿宋" w:hAnsi="仿宋" w:hint="eastAsia"/>
        </w:rPr>
        <w:t>中约定双方的权利义务一致、对等，合同签订率</w:t>
      </w:r>
      <w:r w:rsidRPr="00EE28E7">
        <w:rPr>
          <w:rFonts w:ascii="仿宋" w:eastAsia="仿宋" w:hAnsi="仿宋"/>
        </w:rPr>
        <w:t xml:space="preserve"> 100％。公司平等用工，男女同工同酬，公平对</w:t>
      </w:r>
      <w:r w:rsidRPr="00EE28E7">
        <w:rPr>
          <w:rFonts w:ascii="仿宋" w:eastAsia="仿宋" w:hAnsi="仿宋" w:hint="eastAsia"/>
        </w:rPr>
        <w:t>待不同种族、性别、宗教信仰和文化背景的员工，促进劳资关系和谐稳定。公司定期开展员工满意度调查，及时了解员工思想动态，充分尊重、理解、关心员工。</w:t>
      </w:r>
    </w:p>
    <w:p w:rsidR="00EE28E7" w:rsidRPr="00EE28E7" w:rsidRDefault="00EE28E7" w:rsidP="00EE28E7">
      <w:pPr>
        <w:jc w:val="left"/>
        <w:rPr>
          <w:rFonts w:ascii="仿宋" w:eastAsia="仿宋" w:hAnsi="仿宋"/>
        </w:rPr>
      </w:pPr>
      <w:r w:rsidRPr="00EE28E7">
        <w:rPr>
          <w:rFonts w:ascii="仿宋" w:eastAsia="仿宋" w:hAnsi="仿宋"/>
        </w:rPr>
        <w:t>(2)安全健康</w:t>
      </w:r>
    </w:p>
    <w:p w:rsidR="00EE28E7" w:rsidRPr="00EE28E7" w:rsidRDefault="00EE28E7" w:rsidP="00EE28E7">
      <w:pPr>
        <w:jc w:val="left"/>
        <w:rPr>
          <w:rFonts w:ascii="仿宋" w:eastAsia="仿宋" w:hAnsi="仿宋"/>
        </w:rPr>
      </w:pPr>
      <w:r w:rsidRPr="00EE28E7">
        <w:rPr>
          <w:rFonts w:ascii="仿宋" w:eastAsia="仿宋" w:hAnsi="仿宋" w:hint="eastAsia"/>
        </w:rPr>
        <w:t>安全无法用金钱来衡量，公司作为电梯生产企业，拥有大量工业制造设备，需要防范的地方</w:t>
      </w:r>
    </w:p>
    <w:p w:rsidR="00EE28E7" w:rsidRPr="00EE28E7" w:rsidRDefault="00EE28E7" w:rsidP="00EE28E7">
      <w:pPr>
        <w:jc w:val="left"/>
        <w:rPr>
          <w:rFonts w:ascii="仿宋" w:eastAsia="仿宋" w:hAnsi="仿宋"/>
        </w:rPr>
      </w:pPr>
      <w:r w:rsidRPr="00EE28E7">
        <w:rPr>
          <w:rFonts w:ascii="仿宋" w:eastAsia="仿宋" w:hAnsi="仿宋" w:hint="eastAsia"/>
        </w:rPr>
        <w:lastRenderedPageBreak/>
        <w:t>很多，稍有疏忽就可能造成极严重的后果，公司采取以下方法保障员工安全：特种设备必须持证上岗；不定期组织员工安全学习，提高安全意识；及时派发劳动防护用品；日常安全检查，发现隐患及时处理；设立突发事故应急领导小组，对各种安全事故处理程序作了详细预案，有效控制和减少安全事故发生，保障公司安全生产。</w:t>
      </w:r>
    </w:p>
    <w:p w:rsidR="00EE28E7" w:rsidRPr="00EE28E7" w:rsidRDefault="00EE28E7" w:rsidP="00EE28E7">
      <w:pPr>
        <w:jc w:val="left"/>
        <w:rPr>
          <w:rFonts w:ascii="仿宋" w:eastAsia="仿宋" w:hAnsi="仿宋"/>
        </w:rPr>
      </w:pPr>
      <w:r w:rsidRPr="00EE28E7">
        <w:rPr>
          <w:rFonts w:ascii="仿宋" w:eastAsia="仿宋" w:hAnsi="仿宋"/>
        </w:rPr>
        <w:t>(3)薪酬福利</w:t>
      </w:r>
    </w:p>
    <w:p w:rsidR="00EE28E7" w:rsidRPr="00EE28E7" w:rsidRDefault="00EE28E7" w:rsidP="00EE28E7">
      <w:pPr>
        <w:jc w:val="left"/>
        <w:rPr>
          <w:rFonts w:ascii="仿宋" w:eastAsia="仿宋" w:hAnsi="仿宋"/>
        </w:rPr>
      </w:pPr>
      <w:r w:rsidRPr="00EE28E7">
        <w:rPr>
          <w:rFonts w:ascii="仿宋" w:eastAsia="仿宋" w:hAnsi="仿宋" w:hint="eastAsia"/>
        </w:rPr>
        <w:t>公司重视人才梯队建设，以人为本，为员工提供优厚的福利和待遇。公司建立全面的薪酬福利体系，按劳分配、同工同酬，稳步提升员工薪资和福利水平，提供五险一金、住房补贴、提供工作餐、生日蛋糕、员工体检、额外路程假、重要节假日物资发放等福利。对高素质优秀人才的吸引力不断增强，为公司可持续发展提供了人力资源保障；每月考核员工工作绩效，为全面、客观评价员工工作表现和工作业绩提供依据，促进、激励员工提高工作质量、提升个人能力，为实现公司经营目标保驾护航。公司严格执行《国务院关于职工工作时间的规定》中的条款，员工平均每日工作</w:t>
      </w:r>
      <w:r w:rsidRPr="00EE28E7">
        <w:rPr>
          <w:rFonts w:ascii="仿宋" w:eastAsia="仿宋" w:hAnsi="仿宋"/>
        </w:rPr>
        <w:t xml:space="preserve"> 8 小时、每周工作 5 天，享受国家法定节假日。公司通过多种途径努力满足不同类别</w:t>
      </w:r>
      <w:r w:rsidRPr="00EE28E7">
        <w:rPr>
          <w:rFonts w:ascii="仿宋" w:eastAsia="仿宋" w:hAnsi="仿宋" w:hint="eastAsia"/>
        </w:rPr>
        <w:t>员工的需求，员工收入有了明显的增长，人人都享有培训学习的机会。</w:t>
      </w:r>
    </w:p>
    <w:p w:rsidR="00EE28E7" w:rsidRPr="00EE28E7" w:rsidRDefault="00EE28E7" w:rsidP="00EE28E7">
      <w:pPr>
        <w:jc w:val="left"/>
        <w:rPr>
          <w:rFonts w:ascii="仿宋" w:eastAsia="仿宋" w:hAnsi="仿宋"/>
        </w:rPr>
      </w:pPr>
      <w:r w:rsidRPr="00EE28E7">
        <w:rPr>
          <w:rFonts w:ascii="仿宋" w:eastAsia="仿宋" w:hAnsi="仿宋"/>
        </w:rPr>
        <w:t>3、环境保护和可持续发展</w:t>
      </w:r>
    </w:p>
    <w:p w:rsidR="00EE28E7" w:rsidRPr="00EE28E7" w:rsidRDefault="00EE28E7" w:rsidP="00EE28E7">
      <w:pPr>
        <w:jc w:val="left"/>
        <w:rPr>
          <w:rFonts w:ascii="仿宋" w:eastAsia="仿宋" w:hAnsi="仿宋"/>
        </w:rPr>
      </w:pPr>
      <w:r w:rsidRPr="00EE28E7">
        <w:rPr>
          <w:rFonts w:ascii="仿宋" w:eastAsia="仿宋" w:hAnsi="仿宋" w:hint="eastAsia"/>
        </w:rPr>
        <w:t>公司严格遵守《环境保护法》等法律法规，不断提高环境保护、能源消耗管理水平，节能降耗、合理利用自然资源，减少污染、积极参与地球生态系统环境保护，将环境管理贯穿到公司的各项生产业务中，建立环保、安全的生产环境。</w:t>
      </w:r>
      <w:r w:rsidRPr="00EE28E7">
        <w:rPr>
          <w:rFonts w:ascii="仿宋" w:eastAsia="仿宋" w:hAnsi="仿宋"/>
        </w:rPr>
        <w:t>2023 年度，公司没有发生任何重大环境事故</w:t>
      </w:r>
      <w:r w:rsidR="00ED5B85" w:rsidRPr="00EE28E7">
        <w:rPr>
          <w:rFonts w:ascii="仿宋" w:eastAsia="仿宋" w:hAnsi="仿宋" w:hint="eastAsia"/>
        </w:rPr>
        <w:t>。</w:t>
      </w:r>
    </w:p>
    <w:p w:rsidR="00017D56" w:rsidRPr="00EE28E7" w:rsidRDefault="00017D56" w:rsidP="00EE28E7">
      <w:pPr>
        <w:jc w:val="left"/>
        <w:rPr>
          <w:rFonts w:ascii="仿宋" w:eastAsia="仿宋" w:hAnsi="仿宋"/>
        </w:rPr>
      </w:pPr>
    </w:p>
    <w:sectPr w:rsidR="00017D56" w:rsidRPr="00EE2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E7"/>
    <w:rsid w:val="00017D56"/>
    <w:rsid w:val="00446101"/>
    <w:rsid w:val="00ED5B85"/>
    <w:rsid w:val="00EE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3FAB"/>
  <w15:chartTrackingRefBased/>
  <w15:docId w15:val="{B9745D78-4498-4C70-B130-51A40A6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2024-08-19T02:46:00Z</dcterms:created>
  <dcterms:modified xsi:type="dcterms:W3CDTF">2024-08-20T02:43:00Z</dcterms:modified>
</cp:coreProperties>
</file>